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46D0" w14:textId="77777777" w:rsidR="00FC1989" w:rsidRPr="009552AF" w:rsidRDefault="002D61BF" w:rsidP="009C4F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2A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การประเมินส่วนราชการตามมาตรการปรับปรุงประสิทธิภาพในการปฏิบัติราชการ (มาตรา 44) ประจำปีงบประมาณ พ.ศ. 2562</w:t>
      </w:r>
    </w:p>
    <w:p w14:paraId="13325821" w14:textId="77777777" w:rsidR="002D61BF" w:rsidRPr="009552AF" w:rsidRDefault="002D61BF" w:rsidP="009C4F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2A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ตามตัวชี้วัดที่ 1  ความสำเร็จของการเพิ่มพื้นที่ป่าไม้ของประเทศ</w:t>
      </w:r>
    </w:p>
    <w:p w14:paraId="785EA38A" w14:textId="25D96E66" w:rsidR="009C4F0D" w:rsidRPr="009552AF" w:rsidRDefault="002D61BF" w:rsidP="002434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52A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ตัวชี้วัดย่อยที่ 1.1</w:t>
      </w:r>
      <w:r w:rsidR="00EE0C7B" w:rsidRPr="009552AF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9552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จำนวนพื้นที่ป่าไม้ (สำรวจจากภาพถ่ายดาวเทียม)</w:t>
      </w:r>
    </w:p>
    <w:p w14:paraId="61B4EACE" w14:textId="0602FD92" w:rsidR="002D61BF" w:rsidRPr="009552AF" w:rsidRDefault="002D61BF" w:rsidP="009C4F0D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9552AF">
        <w:rPr>
          <w:rFonts w:ascii="TH SarabunIT๙" w:hAnsi="TH SarabunIT๙" w:cs="TH SarabunIT๙"/>
          <w:b/>
          <w:bCs/>
          <w:sz w:val="28"/>
          <w:cs/>
        </w:rPr>
        <w:t xml:space="preserve">หน่วยงานผู้รับผิดชอบ </w:t>
      </w:r>
      <w:r w:rsidR="009C4F0D" w:rsidRPr="009552AF">
        <w:rPr>
          <w:rFonts w:ascii="TH SarabunIT๙" w:hAnsi="TH SarabunIT๙" w:cs="TH SarabunIT๙"/>
          <w:b/>
          <w:bCs/>
          <w:sz w:val="28"/>
          <w:cs/>
        </w:rPr>
        <w:tab/>
      </w:r>
      <w:r w:rsidR="00863D16" w:rsidRPr="0090664F">
        <w:rPr>
          <w:rFonts w:ascii="TH SarabunIT๙" w:hAnsi="TH SarabunIT๙" w:cs="TH SarabunIT๙"/>
          <w:sz w:val="28"/>
          <w:cs/>
        </w:rPr>
        <w:t>ศูนย์เทคโนโลยีสารสนเทศและการสื่อสาร</w:t>
      </w:r>
      <w:r w:rsidR="00863D16" w:rsidRPr="0090664F">
        <w:rPr>
          <w:rFonts w:ascii="TH SarabunIT๙" w:hAnsi="TH SarabunIT๙" w:cs="TH SarabunIT๙" w:hint="cs"/>
          <w:sz w:val="28"/>
          <w:cs/>
        </w:rPr>
        <w:t xml:space="preserve"> </w:t>
      </w:r>
      <w:r w:rsidR="008F4C3E" w:rsidRPr="0090664F">
        <w:rPr>
          <w:rFonts w:ascii="TH SarabunIT๙" w:hAnsi="TH SarabunIT๙" w:cs="TH SarabunIT๙" w:hint="cs"/>
          <w:sz w:val="28"/>
          <w:cs/>
        </w:rPr>
        <w:t>ส่วนภูมิสารสนเทศ</w:t>
      </w:r>
    </w:p>
    <w:p w14:paraId="74A0BC78" w14:textId="77777777" w:rsidR="002D61BF" w:rsidRPr="009552AF" w:rsidRDefault="002D61BF" w:rsidP="009C4F0D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9552AF">
        <w:rPr>
          <w:rFonts w:ascii="TH SarabunIT๙" w:hAnsi="TH SarabunIT๙" w:cs="TH SarabunIT๙"/>
          <w:b/>
          <w:bCs/>
          <w:sz w:val="28"/>
          <w:cs/>
        </w:rPr>
        <w:t xml:space="preserve">หน่วยงานสนับสนุน </w:t>
      </w:r>
      <w:r w:rsidR="009C4F0D" w:rsidRPr="009552AF">
        <w:rPr>
          <w:rFonts w:ascii="TH SarabunIT๙" w:hAnsi="TH SarabunIT๙" w:cs="TH SarabunIT๙"/>
          <w:b/>
          <w:bCs/>
          <w:sz w:val="28"/>
          <w:cs/>
        </w:rPr>
        <w:tab/>
      </w:r>
      <w:r w:rsidRPr="009552AF">
        <w:rPr>
          <w:rFonts w:ascii="TH SarabunIT๙" w:hAnsi="TH SarabunIT๙" w:cs="TH SarabunIT๙"/>
          <w:sz w:val="28"/>
          <w:cs/>
        </w:rPr>
        <w:t>สำนักบริหารพื้นที่อนุรักษ์ที่ 1-16 และสาขา</w:t>
      </w:r>
    </w:p>
    <w:p w14:paraId="556B4D6A" w14:textId="5BAA98BA" w:rsidR="009C4F0D" w:rsidRPr="009552AF" w:rsidRDefault="009C4F0D" w:rsidP="009C4F0D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52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963"/>
        <w:gridCol w:w="980"/>
        <w:gridCol w:w="950"/>
        <w:gridCol w:w="967"/>
        <w:gridCol w:w="981"/>
        <w:gridCol w:w="967"/>
        <w:gridCol w:w="983"/>
        <w:gridCol w:w="940"/>
        <w:gridCol w:w="927"/>
        <w:gridCol w:w="922"/>
        <w:gridCol w:w="923"/>
        <w:gridCol w:w="917"/>
      </w:tblGrid>
      <w:tr w:rsidR="009552AF" w:rsidRPr="009552AF" w14:paraId="18C60675" w14:textId="77777777" w:rsidTr="00283C27">
        <w:trPr>
          <w:tblHeader/>
        </w:trPr>
        <w:tc>
          <w:tcPr>
            <w:tcW w:w="468" w:type="dxa"/>
            <w:vMerge w:val="restart"/>
          </w:tcPr>
          <w:p w14:paraId="3DC0EC10" w14:textId="77777777" w:rsidR="00243458" w:rsidRPr="009552AF" w:rsidRDefault="00243458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85C53C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76EC4D95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695592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60" w:type="dxa"/>
            <w:vMerge w:val="restart"/>
          </w:tcPr>
          <w:p w14:paraId="2D2CEAB8" w14:textId="77777777" w:rsidR="00243458" w:rsidRPr="009552AF" w:rsidRDefault="00243458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04B965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ประเภทรายการ/กิจกรรม</w:t>
            </w:r>
          </w:p>
        </w:tc>
        <w:tc>
          <w:tcPr>
            <w:tcW w:w="11420" w:type="dxa"/>
            <w:gridSpan w:val="12"/>
          </w:tcPr>
          <w:p w14:paraId="16496575" w14:textId="7D20DB38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แผนการดำเนินงาน</w:t>
            </w:r>
          </w:p>
        </w:tc>
      </w:tr>
      <w:tr w:rsidR="009552AF" w:rsidRPr="009552AF" w14:paraId="5E437417" w14:textId="77777777" w:rsidTr="00283C27">
        <w:trPr>
          <w:tblHeader/>
        </w:trPr>
        <w:tc>
          <w:tcPr>
            <w:tcW w:w="468" w:type="dxa"/>
            <w:vMerge/>
          </w:tcPr>
          <w:p w14:paraId="7FF27EE2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60" w:type="dxa"/>
            <w:vMerge/>
          </w:tcPr>
          <w:p w14:paraId="14FA8FC7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3" w:type="dxa"/>
            <w:gridSpan w:val="3"/>
          </w:tcPr>
          <w:p w14:paraId="6B6A7984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2915" w:type="dxa"/>
            <w:gridSpan w:val="3"/>
          </w:tcPr>
          <w:p w14:paraId="6EC4ADF1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2</w:t>
            </w:r>
          </w:p>
        </w:tc>
        <w:tc>
          <w:tcPr>
            <w:tcW w:w="2850" w:type="dxa"/>
            <w:gridSpan w:val="3"/>
          </w:tcPr>
          <w:p w14:paraId="0A51F376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2762" w:type="dxa"/>
            <w:gridSpan w:val="3"/>
          </w:tcPr>
          <w:p w14:paraId="04F5A18E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ไตรมาสที่ 4</w:t>
            </w:r>
          </w:p>
        </w:tc>
      </w:tr>
      <w:tr w:rsidR="009552AF" w:rsidRPr="009552AF" w14:paraId="7B86040B" w14:textId="77777777" w:rsidTr="00283C27">
        <w:trPr>
          <w:tblHeader/>
        </w:trPr>
        <w:tc>
          <w:tcPr>
            <w:tcW w:w="468" w:type="dxa"/>
            <w:vMerge/>
          </w:tcPr>
          <w:p w14:paraId="5CC97656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60" w:type="dxa"/>
            <w:vMerge/>
          </w:tcPr>
          <w:p w14:paraId="37CDB53B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3" w:type="dxa"/>
          </w:tcPr>
          <w:p w14:paraId="69AE792A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ต.ค.-61</w:t>
            </w:r>
          </w:p>
        </w:tc>
        <w:tc>
          <w:tcPr>
            <w:tcW w:w="980" w:type="dxa"/>
          </w:tcPr>
          <w:p w14:paraId="656B2D34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พ.ย.-61</w:t>
            </w:r>
          </w:p>
        </w:tc>
        <w:tc>
          <w:tcPr>
            <w:tcW w:w="950" w:type="dxa"/>
          </w:tcPr>
          <w:p w14:paraId="5BB201C6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ธ.ค.-61</w:t>
            </w:r>
          </w:p>
        </w:tc>
        <w:tc>
          <w:tcPr>
            <w:tcW w:w="967" w:type="dxa"/>
          </w:tcPr>
          <w:p w14:paraId="56FAF99F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ม.ค.-62</w:t>
            </w:r>
          </w:p>
        </w:tc>
        <w:tc>
          <w:tcPr>
            <w:tcW w:w="981" w:type="dxa"/>
          </w:tcPr>
          <w:p w14:paraId="754729CA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ก.พ.-62</w:t>
            </w:r>
          </w:p>
        </w:tc>
        <w:tc>
          <w:tcPr>
            <w:tcW w:w="967" w:type="dxa"/>
          </w:tcPr>
          <w:p w14:paraId="461B3334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มี.ค.-62</w:t>
            </w:r>
          </w:p>
        </w:tc>
        <w:tc>
          <w:tcPr>
            <w:tcW w:w="983" w:type="dxa"/>
          </w:tcPr>
          <w:p w14:paraId="1C881F72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เม.ย.-62</w:t>
            </w:r>
          </w:p>
        </w:tc>
        <w:tc>
          <w:tcPr>
            <w:tcW w:w="940" w:type="dxa"/>
          </w:tcPr>
          <w:p w14:paraId="2D2B0BD1" w14:textId="5F87829B" w:rsidR="002D61BF" w:rsidRPr="009552AF" w:rsidRDefault="00233582" w:rsidP="009C4F0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พ.ค.-6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927" w:type="dxa"/>
          </w:tcPr>
          <w:p w14:paraId="67711BA1" w14:textId="77777777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มิ.ย.-62</w:t>
            </w:r>
          </w:p>
        </w:tc>
        <w:tc>
          <w:tcPr>
            <w:tcW w:w="922" w:type="dxa"/>
          </w:tcPr>
          <w:p w14:paraId="793DCCFF" w14:textId="1B82F5A5" w:rsidR="002D61BF" w:rsidRPr="009552AF" w:rsidRDefault="002D61BF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ก.ค.-62</w:t>
            </w:r>
          </w:p>
        </w:tc>
        <w:tc>
          <w:tcPr>
            <w:tcW w:w="923" w:type="dxa"/>
          </w:tcPr>
          <w:p w14:paraId="52EE46DA" w14:textId="77777777" w:rsidR="002D61BF" w:rsidRPr="009552AF" w:rsidRDefault="00D30FAE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ส.ค.-6</w:t>
            </w:r>
            <w:r w:rsidRPr="009552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17" w:type="dxa"/>
          </w:tcPr>
          <w:p w14:paraId="1A20E88C" w14:textId="77777777" w:rsidR="002D61BF" w:rsidRPr="009552AF" w:rsidRDefault="00D30FAE" w:rsidP="009C4F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2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ก.ย.-62</w:t>
            </w:r>
          </w:p>
        </w:tc>
      </w:tr>
      <w:tr w:rsidR="009552AF" w:rsidRPr="009552AF" w14:paraId="16E9119B" w14:textId="77777777" w:rsidTr="00283C27">
        <w:tc>
          <w:tcPr>
            <w:tcW w:w="468" w:type="dxa"/>
          </w:tcPr>
          <w:p w14:paraId="0A6FED07" w14:textId="77777777" w:rsidR="00406A1A" w:rsidRPr="009552AF" w:rsidRDefault="00406A1A" w:rsidP="008D49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61B3F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9552A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3360" w:type="dxa"/>
          </w:tcPr>
          <w:p w14:paraId="54B07041" w14:textId="66C8CB35" w:rsidR="002E10AB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B6489FB" wp14:editId="4F119FCA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330835</wp:posOffset>
                      </wp:positionV>
                      <wp:extent cx="611505" cy="0"/>
                      <wp:effectExtent l="38100" t="76200" r="17145" b="95250"/>
                      <wp:wrapNone/>
                      <wp:docPr id="11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6B85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162.55pt;margin-top:26.05pt;width:48.15pt;height:0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F38BA" w:rsidRPr="002F38B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ศูนย์เทคโนโลยีสารสนเทศและการสื่อสาร</w:t>
            </w:r>
            <w:r w:rsidR="00D073E5" w:rsidRPr="009552A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9552AF">
              <w:rPr>
                <w:rFonts w:ascii="TH SarabunIT๙" w:hAnsi="TH SarabunIT๙" w:cs="TH SarabunIT๙"/>
                <w:sz w:val="28"/>
              </w:rPr>
              <w:t xml:space="preserve"> Action Plan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การดำเนินงานตามตัวชี้วัด 1.1.1</w:t>
            </w:r>
            <w:r w:rsidRPr="009552A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52AF">
              <w:rPr>
                <w:rFonts w:ascii="TH SarabunIT๙" w:hAnsi="TH SarabunIT๙" w:cs="TH SarabunIT๙"/>
                <w:sz w:val="28"/>
                <w:cs/>
              </w:rPr>
              <w:t xml:space="preserve">จำนวนพื้นที่ป่าไม้ </w:t>
            </w:r>
            <w:r w:rsidR="00D073E5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9552AF">
              <w:rPr>
                <w:rFonts w:ascii="TH SarabunIT๙" w:hAnsi="TH SarabunIT๙" w:cs="TH SarabunIT๙"/>
                <w:sz w:val="28"/>
                <w:cs/>
              </w:rPr>
              <w:t>(สำรวจจากภาพถ่ายดาวเทียม)</w:t>
            </w:r>
          </w:p>
        </w:tc>
        <w:tc>
          <w:tcPr>
            <w:tcW w:w="963" w:type="dxa"/>
          </w:tcPr>
          <w:p w14:paraId="0FCF635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  <w:p w14:paraId="22224EB5" w14:textId="0A8EC0FC" w:rsidR="002E10AB" w:rsidRPr="009552AF" w:rsidRDefault="002E10AB" w:rsidP="00F20008">
            <w:pPr>
              <w:rPr>
                <w:rFonts w:ascii="TH SarabunIT๙" w:hAnsi="TH SarabunIT๙" w:cs="TH SarabunIT๙"/>
                <w:sz w:val="28"/>
              </w:rPr>
            </w:pPr>
          </w:p>
          <w:p w14:paraId="19322A48" w14:textId="3E7120AC" w:rsidR="002E10AB" w:rsidRPr="009552AF" w:rsidRDefault="002E10AB" w:rsidP="00F200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348CCC4C" w14:textId="7D600F4E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188645AC" w14:textId="5FD66329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722B8497" w14:textId="5CBE5263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0A8A7C09" w14:textId="5EB4413F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7DC51D63" w14:textId="57C3D83D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0E05610B" w14:textId="54D057C4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7F68A30E" w14:textId="4FC60285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6C445BE6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158684A9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649C15D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52FEE020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6E679780" w14:textId="77777777" w:rsidTr="00283C27">
        <w:tc>
          <w:tcPr>
            <w:tcW w:w="468" w:type="dxa"/>
          </w:tcPr>
          <w:p w14:paraId="065522F5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360" w:type="dxa"/>
          </w:tcPr>
          <w:p w14:paraId="4F60D7AB" w14:textId="77777777" w:rsidR="00C26AB7" w:rsidRPr="009552AF" w:rsidRDefault="00C26AB7" w:rsidP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จัดเตรียมข้อมูลพื้นที่ป่าปีฐาน 2560 </w:t>
            </w:r>
          </w:p>
          <w:p w14:paraId="0B2AB499" w14:textId="1C2C0AA3" w:rsidR="002E10AB" w:rsidRPr="009552AF" w:rsidRDefault="00C26AB7" w:rsidP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(ภาพถ่ายดาวเทียมช่วงปลายปี 2559 </w:t>
            </w:r>
            <w:r w:rsidR="000B058A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ถึงต้นปี 2560 และ ภาพถ่ายดาวเทียม</w:t>
            </w:r>
            <w:r w:rsidR="000B058A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ช่วงปลายปี 2560 ถึงต้นปี 2561)</w:t>
            </w:r>
          </w:p>
        </w:tc>
        <w:tc>
          <w:tcPr>
            <w:tcW w:w="963" w:type="dxa"/>
          </w:tcPr>
          <w:p w14:paraId="005F0FC7" w14:textId="31EA373F" w:rsidR="002E10AB" w:rsidRPr="009552AF" w:rsidRDefault="002E10AB" w:rsidP="00F200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59ECEFA0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71B1BF04" w14:textId="01563459" w:rsidR="002E10AB" w:rsidRPr="009552AF" w:rsidRDefault="0081710F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F5DCB01" wp14:editId="1A8E1FDA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528320</wp:posOffset>
                      </wp:positionV>
                      <wp:extent cx="3600450" cy="9525"/>
                      <wp:effectExtent l="38100" t="76200" r="19050" b="85725"/>
                      <wp:wrapNone/>
                      <wp:docPr id="33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6BB4B1" id="ลูกศรเชื่อมต่อแบบตรง 1" o:spid="_x0000_s1026" type="#_x0000_t32" style="position:absolute;margin-left:-101pt;margin-top:41.6pt;width:283.5pt;height:.7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67" w:type="dxa"/>
          </w:tcPr>
          <w:p w14:paraId="4AF9E846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7050ADF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622E5263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261B9DC5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0C80676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350CD123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47BFEDF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291872F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2A0073C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4061BDC6" w14:textId="77777777" w:rsidTr="00283C27">
        <w:tc>
          <w:tcPr>
            <w:tcW w:w="468" w:type="dxa"/>
          </w:tcPr>
          <w:p w14:paraId="172BF866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360" w:type="dxa"/>
          </w:tcPr>
          <w:p w14:paraId="0CE50DF1" w14:textId="60A0DA37" w:rsidR="002E10AB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จัดเตรียมกระบวนการวิเคราะห์ข้อมูล</w:t>
            </w:r>
            <w:r w:rsidR="000B058A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และขั้นตอนการตรวจสอบพื้นที่</w:t>
            </w:r>
          </w:p>
        </w:tc>
        <w:tc>
          <w:tcPr>
            <w:tcW w:w="963" w:type="dxa"/>
          </w:tcPr>
          <w:p w14:paraId="4A548275" w14:textId="77777777" w:rsidR="002E10AB" w:rsidRPr="009552AF" w:rsidRDefault="002E10AB" w:rsidP="008171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271DAD4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388D506A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2052C142" w14:textId="49FF5D50" w:rsidR="002E10AB" w:rsidRPr="009552AF" w:rsidRDefault="0081710F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95F05F3" wp14:editId="4AC6531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176530</wp:posOffset>
                      </wp:positionV>
                      <wp:extent cx="1793875" cy="0"/>
                      <wp:effectExtent l="38100" t="76200" r="15875" b="95250"/>
                      <wp:wrapNone/>
                      <wp:docPr id="37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AFA069" id="ลูกศรเชื่อมต่อแบบตรง 9" o:spid="_x0000_s1026" type="#_x0000_t32" style="position:absolute;margin-left:-3.85pt;margin-top:13.9pt;width:141.25pt;height:0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14:paraId="21CCD725" w14:textId="404FA1CF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4A667BE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58AD635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0EC86FC0" w14:textId="5466BE1A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3A73D13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082F3615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163A6F1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5AC48651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2A171AF4" w14:textId="77777777" w:rsidTr="00283C27">
        <w:tc>
          <w:tcPr>
            <w:tcW w:w="468" w:type="dxa"/>
          </w:tcPr>
          <w:p w14:paraId="00BA2170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360" w:type="dxa"/>
          </w:tcPr>
          <w:p w14:paraId="7FA16441" w14:textId="6658453E" w:rsidR="002E10AB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จัดทำระบบการรายงานผ่านเว็บไซต์</w:t>
            </w:r>
          </w:p>
        </w:tc>
        <w:tc>
          <w:tcPr>
            <w:tcW w:w="963" w:type="dxa"/>
          </w:tcPr>
          <w:p w14:paraId="6D901603" w14:textId="77777777" w:rsidR="002E10AB" w:rsidRPr="009552AF" w:rsidRDefault="002E10AB" w:rsidP="0081710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4BA954F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3A2D8CE1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008264F7" w14:textId="2B130EDF" w:rsidR="002E10AB" w:rsidRPr="009552AF" w:rsidRDefault="0081710F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F5A5809" wp14:editId="275CBBE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101600</wp:posOffset>
                      </wp:positionV>
                      <wp:extent cx="1793875" cy="0"/>
                      <wp:effectExtent l="38100" t="76200" r="15875" b="95250"/>
                      <wp:wrapNone/>
                      <wp:docPr id="36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1FE18B" id="ลูกศรเชื่อมต่อแบบตรง 9" o:spid="_x0000_s1026" type="#_x0000_t32" style="position:absolute;margin-left:-4.6pt;margin-top:8pt;width:141.25pt;height:0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81" w:type="dxa"/>
          </w:tcPr>
          <w:p w14:paraId="25680750" w14:textId="6C832F72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22ED48A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040903AE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68DECD3D" w14:textId="36E87138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467486FF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7F6BC11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63DBBB7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7FB3A6E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43B24952" w14:textId="77777777" w:rsidTr="00283C27">
        <w:tc>
          <w:tcPr>
            <w:tcW w:w="468" w:type="dxa"/>
          </w:tcPr>
          <w:p w14:paraId="5371C21B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360" w:type="dxa"/>
          </w:tcPr>
          <w:p w14:paraId="4E3059E1" w14:textId="295F724F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จัดทำเอกสารประกอบการประชุม</w:t>
            </w:r>
            <w:r w:rsidR="000B058A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เชิงปฏิบัติการ</w:t>
            </w:r>
          </w:p>
        </w:tc>
        <w:tc>
          <w:tcPr>
            <w:tcW w:w="963" w:type="dxa"/>
          </w:tcPr>
          <w:p w14:paraId="2FF4DEF0" w14:textId="77777777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60195AA1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47B6AA3B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45AD67CF" w14:textId="77777777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287449E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10437391" w14:textId="5A982C25" w:rsidR="002E10AB" w:rsidRPr="009552AF" w:rsidRDefault="0081710F" w:rsidP="003C09FC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BCD31B8" wp14:editId="42FAA36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227330</wp:posOffset>
                      </wp:positionV>
                      <wp:extent cx="611505" cy="0"/>
                      <wp:effectExtent l="38100" t="76200" r="17145" b="95250"/>
                      <wp:wrapNone/>
                      <wp:docPr id="35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C7E69" id="ลูกศรเชื่อมต่อแบบตรง 8" o:spid="_x0000_s1026" type="#_x0000_t32" style="position:absolute;margin-left:-4.65pt;margin-top:17.9pt;width:48.15pt;height:0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83" w:type="dxa"/>
          </w:tcPr>
          <w:p w14:paraId="06B53CF3" w14:textId="650A6381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71EFDD63" w14:textId="62DEC413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1A0D1820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0363528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1461C2C9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057A6646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705A6DF2" w14:textId="77777777" w:rsidTr="00283C27">
        <w:tc>
          <w:tcPr>
            <w:tcW w:w="468" w:type="dxa"/>
          </w:tcPr>
          <w:p w14:paraId="29B3A9FA" w14:textId="77777777" w:rsidR="002E10AB" w:rsidRPr="009552AF" w:rsidRDefault="002E10AB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3360" w:type="dxa"/>
          </w:tcPr>
          <w:p w14:paraId="6C8CB7D4" w14:textId="7509E32A" w:rsidR="002E10AB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จัดการประชุมเชิงปฏิบัติการการตรวจสอบข้อมูลพื้นที่ป่าให้แก่หน่วยงานภาคสนาม</w:t>
            </w:r>
          </w:p>
        </w:tc>
        <w:tc>
          <w:tcPr>
            <w:tcW w:w="963" w:type="dxa"/>
          </w:tcPr>
          <w:p w14:paraId="6D754250" w14:textId="77777777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467DF27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68CBC5B9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6C6D4C21" w14:textId="77777777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380E8CD8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213E01E1" w14:textId="77777777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62DACC2F" w14:textId="0497DB8B" w:rsidR="002E10AB" w:rsidRPr="009552AF" w:rsidRDefault="0081710F" w:rsidP="003C09FC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022880F" wp14:editId="30AD7CB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190500</wp:posOffset>
                      </wp:positionV>
                      <wp:extent cx="611505" cy="0"/>
                      <wp:effectExtent l="38100" t="76200" r="17145" b="95250"/>
                      <wp:wrapNone/>
                      <wp:docPr id="34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CA4B62" id="ลูกศรเชื่อมต่อแบบตรง 8" o:spid="_x0000_s1026" type="#_x0000_t32" style="position:absolute;margin-left:-4.85pt;margin-top:15pt;width:48.15pt;height:0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40" w:type="dxa"/>
          </w:tcPr>
          <w:p w14:paraId="7ED810CB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42094743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78FFB791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05323AE7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730A61E4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552AF" w:rsidRPr="009552AF" w14:paraId="779A6A80" w14:textId="77777777" w:rsidTr="00283C27">
        <w:tc>
          <w:tcPr>
            <w:tcW w:w="468" w:type="dxa"/>
          </w:tcPr>
          <w:p w14:paraId="4679D310" w14:textId="2750C1F0" w:rsidR="002E10AB" w:rsidRPr="009552AF" w:rsidRDefault="00243458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</w:t>
            </w:r>
          </w:p>
        </w:tc>
        <w:tc>
          <w:tcPr>
            <w:tcW w:w="3360" w:type="dxa"/>
          </w:tcPr>
          <w:p w14:paraId="4E1C2EDB" w14:textId="77777777" w:rsidR="008B5069" w:rsidRPr="009552AF" w:rsidRDefault="00C26AB7" w:rsidP="008B5069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รวบรวมและสรุปผลการรายงาน</w:t>
            </w:r>
            <w:r w:rsidRPr="009552AF">
              <w:rPr>
                <w:rFonts w:ascii="TH SarabunIT๙" w:hAnsi="TH SarabunIT๙" w:cs="TH SarabunIT๙"/>
                <w:sz w:val="28"/>
                <w:cs/>
              </w:rPr>
              <w:t xml:space="preserve">จำนวนพื้นที่คงสภาพป่า ในความรับผิดชอบ </w:t>
            </w:r>
            <w:r w:rsidR="008B5069" w:rsidRPr="009552AF">
              <w:rPr>
                <w:rFonts w:ascii="TH SarabunIT๙" w:hAnsi="TH SarabunIT๙" w:cs="TH SarabunIT๙"/>
                <w:sz w:val="28"/>
                <w:cs/>
              </w:rPr>
              <w:t>ระหว่างปี 2560 และ ปี 256</w:t>
            </w:r>
            <w:r w:rsidR="008B5069" w:rsidRPr="009552A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66BC633C" w14:textId="1F6A01FD" w:rsidR="008B5069" w:rsidRPr="009552AF" w:rsidRDefault="008B5069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(1 ส.ค. 62 - 30 ก.ย. 62)</w:t>
            </w:r>
          </w:p>
        </w:tc>
        <w:tc>
          <w:tcPr>
            <w:tcW w:w="963" w:type="dxa"/>
          </w:tcPr>
          <w:p w14:paraId="6437DE5E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4E5AB9BA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0993FEE6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0DA6675E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43D84243" w14:textId="6AB9C81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5A72D842" w14:textId="2AFC620D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02DF469B" w14:textId="4ABF889B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4AA447A1" w14:textId="42D4DA75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1B5CC27C" w14:textId="77777777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509DD51B" w14:textId="3DF7BA3E" w:rsidR="002E10AB" w:rsidRPr="009552AF" w:rsidRDefault="002E1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52054047" w14:textId="5827297C" w:rsidR="002E10AB" w:rsidRPr="009552AF" w:rsidRDefault="002E10AB" w:rsidP="003C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2E7FCAF8" w14:textId="0AC84503" w:rsidR="002E10AB" w:rsidRPr="009552AF" w:rsidRDefault="00143DC5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44960" behindDoc="1" locked="0" layoutInCell="1" allowOverlap="1" wp14:anchorId="16FC8F50" wp14:editId="06411B62">
                      <wp:simplePos x="0" y="0"/>
                      <wp:positionH relativeFrom="column">
                        <wp:posOffset>-671830</wp:posOffset>
                      </wp:positionH>
                      <wp:positionV relativeFrom="paragraph">
                        <wp:posOffset>105740</wp:posOffset>
                      </wp:positionV>
                      <wp:extent cx="1184744" cy="612251"/>
                      <wp:effectExtent l="0" t="0" r="15875" b="1651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744" cy="612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4FDB1" w14:textId="112566AE" w:rsidR="00143DC5" w:rsidRPr="00786A82" w:rsidRDefault="00143DC5" w:rsidP="00143D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1 ส.ค.  </w:t>
                                  </w:r>
                                  <w:r w:rsidR="00786A82"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–</w:t>
                                  </w:r>
                                  <w:r w:rsidR="00786A8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30 ก.ย62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FC8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52.9pt;margin-top:8.35pt;width:93.3pt;height:48.2pt;z-index:-25137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" fillcolor="#f2f2f2 [3052]">
                      <v:textbox>
                        <w:txbxContent>
                          <w:p w14:paraId="3324FDB1" w14:textId="112566AE" w:rsidR="00143DC5" w:rsidRPr="00786A82" w:rsidRDefault="00143DC5" w:rsidP="00143D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1 ส.ค.  </w:t>
                            </w:r>
                            <w:r w:rsidR="00786A82"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–</w:t>
                            </w:r>
                            <w:r w:rsidR="00786A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30 ก.ย62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52AF" w:rsidRPr="009552AF" w14:paraId="031E941E" w14:textId="77777777" w:rsidTr="00283C27">
        <w:tc>
          <w:tcPr>
            <w:tcW w:w="468" w:type="dxa"/>
          </w:tcPr>
          <w:p w14:paraId="046D3C56" w14:textId="2A3E5988" w:rsidR="00C26AB7" w:rsidRPr="009552AF" w:rsidRDefault="00243458" w:rsidP="008D49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360" w:type="dxa"/>
          </w:tcPr>
          <w:p w14:paraId="397FF4BE" w14:textId="4196DFDC" w:rsidR="00C26AB7" w:rsidRPr="009552AF" w:rsidRDefault="00243458" w:rsidP="00C26AB7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="00C26AB7" w:rsidRPr="009552AF">
              <w:rPr>
                <w:rFonts w:ascii="TH SarabunIT๙" w:hAnsi="TH SarabunIT๙" w:cs="TH SarabunIT๙"/>
                <w:sz w:val="28"/>
                <w:cs/>
              </w:rPr>
              <w:t>รายงานผลการประเมินรอบที่ 2</w:t>
            </w:r>
          </w:p>
          <w:p w14:paraId="6DB05022" w14:textId="6C883041" w:rsidR="00C26AB7" w:rsidRPr="009552AF" w:rsidRDefault="00C26AB7" w:rsidP="00C26A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(1 เม.ย. 62 – 30 ก.ย. 62)</w:t>
            </w:r>
            <w:r w:rsidR="00243458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ให้ </w:t>
            </w:r>
            <w:r w:rsidR="008B5069" w:rsidRPr="009552AF">
              <w:rPr>
                <w:rFonts w:ascii="TH SarabunIT๙" w:hAnsi="TH SarabunIT๙" w:cs="TH SarabunIT๙" w:hint="cs"/>
                <w:sz w:val="28"/>
                <w:cs/>
              </w:rPr>
              <w:t>กพร.อส. ภายในวันที่ 30 ก.ย. 62</w:t>
            </w:r>
          </w:p>
        </w:tc>
        <w:tc>
          <w:tcPr>
            <w:tcW w:w="963" w:type="dxa"/>
          </w:tcPr>
          <w:p w14:paraId="1FFF1E97" w14:textId="77777777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1945529C" w14:textId="77777777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137EF6A7" w14:textId="53E679FB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08C91F31" w14:textId="0CA9A1C5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26BE48F5" w14:textId="77777777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6D01B4A5" w14:textId="77777777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757C0F61" w14:textId="77777777" w:rsidR="00C26AB7" w:rsidRPr="009552AF" w:rsidRDefault="00C26AB7" w:rsidP="00BB7A5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</w:tcPr>
          <w:p w14:paraId="3366FCBE" w14:textId="72A14245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10FACC49" w14:textId="77777777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007BB609" w14:textId="2FFEC7BF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3" w:type="dxa"/>
          </w:tcPr>
          <w:p w14:paraId="25031C83" w14:textId="0F82C6C3" w:rsidR="00C26AB7" w:rsidRPr="009552AF" w:rsidRDefault="00C26A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03698BA3" w14:textId="270FDC0A" w:rsidR="00C26AB7" w:rsidRPr="009552AF" w:rsidRDefault="00DC5943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40864" behindDoc="1" locked="0" layoutInCell="1" allowOverlap="1" wp14:anchorId="707E887B" wp14:editId="20215269">
                      <wp:simplePos x="0" y="0"/>
                      <wp:positionH relativeFrom="column">
                        <wp:posOffset>-67531</wp:posOffset>
                      </wp:positionH>
                      <wp:positionV relativeFrom="paragraph">
                        <wp:posOffset>-4169</wp:posOffset>
                      </wp:positionV>
                      <wp:extent cx="564543" cy="596348"/>
                      <wp:effectExtent l="0" t="0" r="26035" b="1333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43" cy="596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C924C" w14:textId="4C9569C9" w:rsidR="00147591" w:rsidRPr="00786A82" w:rsidRDefault="00147591" w:rsidP="00BB7A5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</w:pP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  <w:t>3</w:t>
                                  </w:r>
                                  <w:r w:rsidR="00143DC5"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  <w:t>0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  <w:t xml:space="preserve"> </w:t>
                                  </w:r>
                                  <w:r w:rsidR="00824F16"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  <w:t>ก.ย.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5"/>
                                      <w:szCs w:val="25"/>
                                      <w:cs/>
                                    </w:rPr>
                                    <w:t xml:space="preserve"> 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E887B" id="_x0000_s1027" type="#_x0000_t202" style="position:absolute;margin-left:-5.3pt;margin-top:-.35pt;width:44.45pt;height:46.95pt;z-index:-25137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" fillcolor="#f2f2f2 [3052]">
                      <v:textbox>
                        <w:txbxContent>
                          <w:p w14:paraId="3E4C924C" w14:textId="4C9569C9" w:rsidR="00147591" w:rsidRPr="00786A82" w:rsidRDefault="00147591" w:rsidP="00BB7A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3</w:t>
                            </w:r>
                            <w:r w:rsidR="00143DC5"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0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24F16"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ก.ย.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52AF" w:rsidRPr="009552AF" w14:paraId="63B8F522" w14:textId="77777777" w:rsidTr="00BC3603">
        <w:tc>
          <w:tcPr>
            <w:tcW w:w="468" w:type="dxa"/>
          </w:tcPr>
          <w:p w14:paraId="5E4AB1A6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728E1A3F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0E951AA2" w14:textId="77777777" w:rsidR="00406A1A" w:rsidRPr="009552AF" w:rsidRDefault="00406A1A" w:rsidP="00406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sz w:val="28"/>
              </w:rPr>
              <w:t>1</w:t>
            </w:r>
          </w:p>
          <w:p w14:paraId="092B7180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62ADFB43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478D2948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0D75973C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733797BC" w14:textId="77777777" w:rsidR="00406A1A" w:rsidRPr="009552AF" w:rsidRDefault="00406A1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0D54AE85" w14:textId="36C4F751" w:rsidR="00406A1A" w:rsidRPr="009552AF" w:rsidRDefault="00406A1A" w:rsidP="00406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52A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360" w:type="dxa"/>
          </w:tcPr>
          <w:p w14:paraId="3DBD01E5" w14:textId="18AEB9B7" w:rsidR="00243458" w:rsidRPr="009552AF" w:rsidRDefault="00243458" w:rsidP="00BC3603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552A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สำนักบริหารพื้นที่อนุรักษ์ที่ 1-16 </w:t>
            </w:r>
            <w:r w:rsidR="00046C6E" w:rsidRPr="009552A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      </w:t>
            </w:r>
            <w:r w:rsidRPr="009552A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และสาขา</w:t>
            </w:r>
          </w:p>
          <w:p w14:paraId="2A4A8914" w14:textId="77777777" w:rsidR="00B55925" w:rsidRPr="009552AF" w:rsidRDefault="00243458" w:rsidP="00B55925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หน่วยงานภาคสนามทุกหน่วยงานตรวจสอบจำนวนพื้นที่คงสภาพป่าในความรับผิดชอบ ปี 2561 ตามแบบฟอร์มการรายงานที่กำหนด</w:t>
            </w:r>
            <w:r w:rsidR="00B55925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ผ่านระบบการรายงานทางเว็บไซต์</w:t>
            </w:r>
            <w:r w:rsidRPr="009552A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="00B55925" w:rsidRPr="009552A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55925" w:rsidRPr="009552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552AF">
              <w:rPr>
                <w:rFonts w:ascii="TH SarabunIT๙" w:hAnsi="TH SarabunIT๙" w:cs="TH SarabunIT๙"/>
                <w:sz w:val="28"/>
                <w:cs/>
              </w:rPr>
              <w:t xml:space="preserve"> เดือนหลังจากได้รับข้อมูลจากส่วนภูมิสารสนเทศ</w:t>
            </w:r>
            <w:r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4B7E3EF" w14:textId="63E9C2AE" w:rsidR="00243458" w:rsidRPr="009552AF" w:rsidRDefault="00406A1A" w:rsidP="00B55925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sz w:val="28"/>
                <w:cs/>
              </w:rPr>
              <w:t>สำนักบริหารพื้นที่อนุรักษ์ที่</w:t>
            </w:r>
            <w:r w:rsidRPr="009552A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43458" w:rsidRPr="009552AF">
              <w:rPr>
                <w:rFonts w:ascii="TH SarabunIT๙" w:hAnsi="TH SarabunIT๙" w:cs="TH SarabunIT๙"/>
                <w:sz w:val="28"/>
                <w:cs/>
              </w:rPr>
              <w:t xml:space="preserve">1-16 </w:t>
            </w:r>
            <w:r w:rsidR="00243458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243458" w:rsidRPr="009552AF">
              <w:rPr>
                <w:rFonts w:ascii="TH SarabunIT๙" w:hAnsi="TH SarabunIT๙" w:cs="TH SarabunIT๙"/>
                <w:sz w:val="28"/>
                <w:cs/>
              </w:rPr>
              <w:t>และสาขา กำกับดูแลให้หน่วยงานภาคสนาม รายงานผลการตรวจสอบตามกำหนด</w:t>
            </w:r>
            <w:r w:rsidR="00243458" w:rsidRPr="009552A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55925" w:rsidRPr="009552AF">
              <w:rPr>
                <w:rFonts w:ascii="TH SarabunIT๙" w:hAnsi="TH SarabunIT๙" w:cs="TH SarabunIT๙" w:hint="cs"/>
                <w:sz w:val="28"/>
                <w:cs/>
              </w:rPr>
              <w:t>(ตามข้อที่ 1 สามารถดูผลการดำเนินงานได้จากระบบการรายงานทางเว็บไซต์)</w:t>
            </w:r>
            <w:r w:rsidR="00243458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B55925" w:rsidRPr="009552AF">
              <w:rPr>
                <w:rFonts w:ascii="TH SarabunIT๙" w:hAnsi="TH SarabunIT๙" w:cs="TH SarabunIT๙" w:hint="cs"/>
                <w:sz w:val="28"/>
                <w:cs/>
              </w:rPr>
              <w:t>เร่งรัดให้หน่วยงานภาคสนามรายงานผลการตรวจสอบให้แล้วเสร็จ</w:t>
            </w:r>
            <w:r w:rsidR="00243458" w:rsidRPr="009552AF">
              <w:rPr>
                <w:rFonts w:ascii="TH SarabunIT๙" w:hAnsi="TH SarabunIT๙" w:cs="TH SarabunIT๙" w:hint="cs"/>
                <w:sz w:val="28"/>
                <w:cs/>
              </w:rPr>
              <w:t xml:space="preserve"> ภายใน 31 ก.ค. 62</w:t>
            </w:r>
          </w:p>
        </w:tc>
        <w:tc>
          <w:tcPr>
            <w:tcW w:w="963" w:type="dxa"/>
          </w:tcPr>
          <w:p w14:paraId="1DB00378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</w:tcPr>
          <w:p w14:paraId="0481DC8D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0" w:type="dxa"/>
          </w:tcPr>
          <w:p w14:paraId="04F6CB6B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0AE67236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1" w:type="dxa"/>
          </w:tcPr>
          <w:p w14:paraId="45B826C8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14:paraId="44B4A418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3" w:type="dxa"/>
          </w:tcPr>
          <w:p w14:paraId="6107F399" w14:textId="011B9A75" w:rsidR="00243458" w:rsidRPr="009552AF" w:rsidRDefault="00786A82" w:rsidP="00BC3603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47008" behindDoc="1" locked="0" layoutInCell="1" allowOverlap="1" wp14:anchorId="49A0F297" wp14:editId="1833BD8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523875</wp:posOffset>
                      </wp:positionV>
                      <wp:extent cx="1764665" cy="492760"/>
                      <wp:effectExtent l="0" t="0" r="26035" b="2159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665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0FE9C" w14:textId="1108DA22" w:rsidR="00243458" w:rsidRPr="00786A82" w:rsidRDefault="00243458" w:rsidP="0024345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 พ.ค. – 31 ก.ค. 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A0F297" id="_x0000_s1028" type="#_x0000_t202" style="position:absolute;margin-left:43.5pt;margin-top:41.25pt;width:138.95pt;height:38.8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" fillcolor="#f2f2f2 [3052]">
                      <v:textbox>
                        <w:txbxContent>
                          <w:p w14:paraId="7AA0FE9C" w14:textId="1108DA22" w:rsidR="00243458" w:rsidRPr="00786A82" w:rsidRDefault="00243458" w:rsidP="002434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 พ.ค. – 31 ก.ค. 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</w:tcPr>
          <w:p w14:paraId="09192E58" w14:textId="0F59BFB1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14:paraId="26139FD1" w14:textId="76345A20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2" w:type="dxa"/>
          </w:tcPr>
          <w:p w14:paraId="7DCE9529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793D3708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3C7538E6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7814A74B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4B62DCFC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2AC48963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50D76CA3" w14:textId="77777777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736F829A" w14:textId="17CD12EB" w:rsidR="00AA11FA" w:rsidRPr="009552AF" w:rsidRDefault="00AA11FA" w:rsidP="00BC3603">
            <w:pPr>
              <w:rPr>
                <w:rFonts w:ascii="TH SarabunIT๙" w:hAnsi="TH SarabunIT๙" w:cs="TH SarabunIT๙"/>
                <w:sz w:val="28"/>
              </w:rPr>
            </w:pPr>
          </w:p>
          <w:p w14:paraId="59E6D118" w14:textId="315B7632" w:rsidR="00AA11FA" w:rsidRPr="009552AF" w:rsidRDefault="00786A82" w:rsidP="00BC3603">
            <w:pPr>
              <w:rPr>
                <w:rFonts w:ascii="TH SarabunIT๙" w:hAnsi="TH SarabunIT๙" w:cs="TH SarabunIT๙"/>
                <w:sz w:val="28"/>
              </w:rPr>
            </w:pPr>
            <w:r w:rsidRPr="009552AF">
              <w:rPr>
                <w:rFonts w:ascii="TH SarabunIT๙" w:hAnsi="TH SarabunIT๙" w:cs="TH SarabunIT๙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49056" behindDoc="1" locked="0" layoutInCell="1" allowOverlap="1" wp14:anchorId="4D13E2EA" wp14:editId="095E5927">
                      <wp:simplePos x="0" y="0"/>
                      <wp:positionH relativeFrom="column">
                        <wp:posOffset>-64466</wp:posOffset>
                      </wp:positionH>
                      <wp:positionV relativeFrom="paragraph">
                        <wp:posOffset>817245</wp:posOffset>
                      </wp:positionV>
                      <wp:extent cx="571969" cy="429371"/>
                      <wp:effectExtent l="0" t="0" r="19050" b="2794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969" cy="429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24289" w14:textId="6A68DE76" w:rsidR="00AA11FA" w:rsidRPr="00786A82" w:rsidRDefault="00AA11FA" w:rsidP="00786A8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3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ก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86A82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ค. 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13E2EA" id="_x0000_s1029" type="#_x0000_t202" style="position:absolute;margin-left:-5.1pt;margin-top:64.35pt;width:45.05pt;height:33.8pt;z-index:-25136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" fillcolor="#f2f2f2 [3052]">
                      <v:textbox>
                        <w:txbxContent>
                          <w:p w14:paraId="17F24289" w14:textId="6A68DE76" w:rsidR="00AA11FA" w:rsidRPr="00786A82" w:rsidRDefault="00AA11FA" w:rsidP="00786A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ก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86A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ค. 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3" w:type="dxa"/>
          </w:tcPr>
          <w:p w14:paraId="06F05A18" w14:textId="77777777" w:rsidR="00243458" w:rsidRPr="009552AF" w:rsidRDefault="00243458" w:rsidP="00BC360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7" w:type="dxa"/>
          </w:tcPr>
          <w:p w14:paraId="4DBCEC10" w14:textId="77777777" w:rsidR="00243458" w:rsidRPr="009552AF" w:rsidRDefault="00243458" w:rsidP="00BC36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CF828EF" w14:textId="77777777" w:rsidR="00243458" w:rsidRPr="009552AF" w:rsidRDefault="00243458">
      <w:pPr>
        <w:rPr>
          <w:rFonts w:ascii="TH SarabunIT๙" w:hAnsi="TH SarabunIT๙" w:cs="TH SarabunIT๙"/>
          <w:sz w:val="28"/>
        </w:rPr>
      </w:pPr>
    </w:p>
    <w:sectPr w:rsidR="00243458" w:rsidRPr="009552AF" w:rsidSect="002D61B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EF"/>
    <w:multiLevelType w:val="hybridMultilevel"/>
    <w:tmpl w:val="D39CBFE6"/>
    <w:lvl w:ilvl="0" w:tplc="9FFAD6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C1"/>
    <w:rsid w:val="00046C6E"/>
    <w:rsid w:val="00066F9A"/>
    <w:rsid w:val="000B058A"/>
    <w:rsid w:val="00143DC5"/>
    <w:rsid w:val="00147591"/>
    <w:rsid w:val="00233582"/>
    <w:rsid w:val="00243458"/>
    <w:rsid w:val="00280532"/>
    <w:rsid w:val="00283C27"/>
    <w:rsid w:val="002D61BF"/>
    <w:rsid w:val="002E10AB"/>
    <w:rsid w:val="002F38BA"/>
    <w:rsid w:val="003C09FC"/>
    <w:rsid w:val="003F5EB1"/>
    <w:rsid w:val="00406A1A"/>
    <w:rsid w:val="0044409C"/>
    <w:rsid w:val="005B1009"/>
    <w:rsid w:val="00643A95"/>
    <w:rsid w:val="00786A82"/>
    <w:rsid w:val="0081710F"/>
    <w:rsid w:val="00824F16"/>
    <w:rsid w:val="00863D16"/>
    <w:rsid w:val="008B5069"/>
    <w:rsid w:val="008D4971"/>
    <w:rsid w:val="008F4C3E"/>
    <w:rsid w:val="0090664F"/>
    <w:rsid w:val="009552AF"/>
    <w:rsid w:val="009C4F0D"/>
    <w:rsid w:val="00AA11FA"/>
    <w:rsid w:val="00B55925"/>
    <w:rsid w:val="00B64CC1"/>
    <w:rsid w:val="00BB7A58"/>
    <w:rsid w:val="00C26AB7"/>
    <w:rsid w:val="00C86886"/>
    <w:rsid w:val="00CB41CE"/>
    <w:rsid w:val="00D073E5"/>
    <w:rsid w:val="00D30FAE"/>
    <w:rsid w:val="00DC5943"/>
    <w:rsid w:val="00EB139F"/>
    <w:rsid w:val="00EE0C7B"/>
    <w:rsid w:val="00F562CB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8A62"/>
  <w15:chartTrackingRefBased/>
  <w15:docId w15:val="{B3D85343-7196-4337-9FA3-1DCEB6C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C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4C3E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4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39DB-04E5-4F40-AC44-4A972263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246</Words>
  <Characters>1711</Characters>
  <Application>Microsoft Office Word</Application>
  <DocSecurity>0</DocSecurity>
  <Lines>100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Gis007</dc:creator>
  <cp:keywords/>
  <dc:description/>
  <cp:lastModifiedBy>Gis007</cp:lastModifiedBy>
  <cp:revision>39</cp:revision>
  <cp:lastPrinted>2018-12-28T09:09:00Z</cp:lastPrinted>
  <dcterms:created xsi:type="dcterms:W3CDTF">2018-12-28T08:34:00Z</dcterms:created>
  <dcterms:modified xsi:type="dcterms:W3CDTF">2019-02-21T08:49:00Z</dcterms:modified>
</cp:coreProperties>
</file>