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625A" w:rsidRDefault="0038773A" w:rsidP="0038773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38773A">
        <w:rPr>
          <w:rFonts w:ascii="TH SarabunPSK" w:hAnsi="TH SarabunPSK" w:cs="TH SarabunPSK" w:hint="cs"/>
          <w:b/>
          <w:bCs/>
          <w:sz w:val="24"/>
          <w:szCs w:val="32"/>
          <w:cs/>
        </w:rPr>
        <w:t>คำอธิบายข้อมูลที่ใช้ในการตรวจสอบ</w:t>
      </w:r>
    </w:p>
    <w:p w:rsidR="000A6014" w:rsidRDefault="000A6014" w:rsidP="000A6014">
      <w:pPr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/>
          <w:b/>
          <w:bCs/>
          <w:sz w:val="24"/>
          <w:szCs w:val="32"/>
        </w:rPr>
        <w:tab/>
      </w:r>
    </w:p>
    <w:p w:rsidR="000A6014" w:rsidRPr="000A6014" w:rsidRDefault="000A6014" w:rsidP="000A6014">
      <w:pPr>
        <w:spacing w:after="0" w:line="240" w:lineRule="auto"/>
        <w:ind w:firstLine="360"/>
        <w:rPr>
          <w:rFonts w:ascii="TH SarabunPSK" w:hAnsi="TH SarabunPSK" w:cs="TH SarabunPSK"/>
          <w:sz w:val="24"/>
          <w:szCs w:val="32"/>
          <w:cs/>
        </w:rPr>
      </w:pPr>
      <w:r w:rsidRPr="000A6014">
        <w:rPr>
          <w:rFonts w:ascii="TH SarabunPSK" w:hAnsi="TH SarabunPSK" w:cs="TH SarabunPSK" w:hint="cs"/>
          <w:sz w:val="24"/>
          <w:szCs w:val="32"/>
          <w:cs/>
        </w:rPr>
        <w:t xml:space="preserve">ข้อมูลที่ใช้ในการตรวจสอบจะประกอบไปด้วย </w:t>
      </w:r>
      <w:r w:rsidR="00991970" w:rsidRPr="00991970">
        <w:rPr>
          <w:rFonts w:ascii="TH SarabunPSK" w:hAnsi="TH SarabunPSK" w:cs="TH SarabunPSK"/>
          <w:sz w:val="32"/>
          <w:szCs w:val="40"/>
        </w:rPr>
        <w:t>5</w:t>
      </w:r>
      <w:r w:rsidRPr="000A6014">
        <w:rPr>
          <w:rFonts w:ascii="TH SarabunPSK" w:hAnsi="TH SarabunPSK" w:cs="TH SarabunPSK"/>
          <w:sz w:val="32"/>
          <w:szCs w:val="40"/>
        </w:rPr>
        <w:t xml:space="preserve"> Folder</w:t>
      </w:r>
      <w:r w:rsidRPr="000A6014">
        <w:rPr>
          <w:rFonts w:ascii="TH SarabunPSK" w:hAnsi="TH SarabunPSK" w:cs="TH SarabunPSK" w:hint="cs"/>
          <w:sz w:val="24"/>
          <w:szCs w:val="32"/>
          <w:cs/>
        </w:rPr>
        <w:t xml:space="preserve"> หลัก</w:t>
      </w:r>
      <w:r w:rsidR="003115D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0A6014">
        <w:rPr>
          <w:rFonts w:ascii="TH SarabunPSK" w:hAnsi="TH SarabunPSK" w:cs="TH SarabunPSK" w:hint="cs"/>
          <w:sz w:val="24"/>
          <w:szCs w:val="32"/>
          <w:cs/>
        </w:rPr>
        <w:t>ดังนี้</w:t>
      </w:r>
    </w:p>
    <w:p w:rsidR="0038773A" w:rsidRPr="0038773A" w:rsidRDefault="0038773A" w:rsidP="0038773A">
      <w:pPr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38773A" w:rsidRDefault="0038773A" w:rsidP="0038773A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40"/>
        </w:rPr>
      </w:pPr>
      <w:r w:rsidRPr="0038773A">
        <w:rPr>
          <w:rFonts w:ascii="TH SarabunPSK" w:hAnsi="TH SarabunPSK" w:cs="TH SarabunPSK"/>
          <w:b/>
          <w:bCs/>
          <w:sz w:val="32"/>
          <w:szCs w:val="40"/>
        </w:rPr>
        <w:t>Folder</w:t>
      </w:r>
      <w:r w:rsidRPr="0038773A">
        <w:rPr>
          <w:rFonts w:ascii="TH SarabunPSK" w:hAnsi="TH SarabunPSK" w:cs="TH SarabunPSK" w:hint="cs"/>
          <w:b/>
          <w:bCs/>
          <w:sz w:val="32"/>
          <w:szCs w:val="40"/>
          <w:cs/>
        </w:rPr>
        <w:t xml:space="preserve"> </w:t>
      </w:r>
      <w:r w:rsidRPr="0038773A">
        <w:rPr>
          <w:rFonts w:ascii="TH SarabunPSK" w:hAnsi="TH SarabunPSK" w:cs="TH SarabunPSK"/>
          <w:b/>
          <w:bCs/>
          <w:sz w:val="32"/>
          <w:szCs w:val="40"/>
        </w:rPr>
        <w:t>Shape DNPO</w:t>
      </w:r>
    </w:p>
    <w:p w:rsidR="0038773A" w:rsidRDefault="0038773A" w:rsidP="00CC0272">
      <w:pPr>
        <w:pStyle w:val="ListParagraph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38773A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Pr="0038773A">
        <w:rPr>
          <w:rFonts w:ascii="TH SarabunPSK" w:hAnsi="TH SarabunPSK" w:cs="TH SarabunPSK"/>
          <w:b/>
          <w:bCs/>
          <w:sz w:val="32"/>
          <w:szCs w:val="32"/>
        </w:rPr>
        <w:t>Folder</w:t>
      </w:r>
      <w:r w:rsidRPr="0038773A">
        <w:rPr>
          <w:rFonts w:ascii="TH SarabunPSK" w:hAnsi="TH SarabunPSK" w:cs="TH SarabunPSK" w:hint="cs"/>
          <w:sz w:val="32"/>
          <w:szCs w:val="32"/>
          <w:cs/>
        </w:rPr>
        <w:t xml:space="preserve"> ที่เก็บข้อมูล </w:t>
      </w:r>
      <w:r>
        <w:rPr>
          <w:rFonts w:ascii="TH SarabunPSK" w:hAnsi="TH SarabunPSK" w:cs="TH SarabunPSK"/>
          <w:sz w:val="32"/>
          <w:szCs w:val="32"/>
        </w:rPr>
        <w:t>Shape Fil</w:t>
      </w:r>
      <w:r w:rsidRPr="0038773A">
        <w:rPr>
          <w:rFonts w:ascii="TH SarabunPSK" w:hAnsi="TH SarabunPSK" w:cs="TH SarabunPSK"/>
          <w:sz w:val="32"/>
          <w:szCs w:val="32"/>
        </w:rPr>
        <w:t xml:space="preserve">e </w:t>
      </w:r>
      <w:r w:rsidR="00876FBF">
        <w:rPr>
          <w:rFonts w:ascii="TH SarabunPSK" w:hAnsi="TH SarabunPSK" w:cs="TH SarabunPSK" w:hint="cs"/>
          <w:sz w:val="32"/>
          <w:szCs w:val="32"/>
          <w:cs/>
        </w:rPr>
        <w:t xml:space="preserve">ของพื้นที่สวนยางพาราและปาล์มน้ำมัน ที่อยู่ในพื้นที่ป่าอนุรักษ์ </w:t>
      </w:r>
      <w:r w:rsidRPr="0038773A">
        <w:rPr>
          <w:rFonts w:ascii="TH SarabunPSK" w:hAnsi="TH SarabunPSK" w:cs="TH SarabunPSK" w:hint="cs"/>
          <w:sz w:val="32"/>
          <w:szCs w:val="32"/>
          <w:cs/>
        </w:rPr>
        <w:t>ทั้ง</w:t>
      </w:r>
      <w:r w:rsidR="00876FBF">
        <w:rPr>
          <w:rFonts w:ascii="TH SarabunPSK" w:hAnsi="TH SarabunPSK" w:cs="TH SarabunPSK" w:hint="cs"/>
          <w:sz w:val="32"/>
          <w:szCs w:val="32"/>
          <w:cs/>
        </w:rPr>
        <w:t>รูป</w:t>
      </w:r>
      <w:r w:rsidRPr="0038773A">
        <w:rPr>
          <w:rFonts w:ascii="TH SarabunPSK" w:hAnsi="TH SarabunPSK" w:cs="TH SarabunPSK" w:hint="cs"/>
          <w:sz w:val="32"/>
          <w:szCs w:val="32"/>
          <w:cs/>
        </w:rPr>
        <w:t xml:space="preserve">แบบ </w:t>
      </w:r>
      <w:r w:rsidRPr="0038773A">
        <w:rPr>
          <w:rFonts w:ascii="TH SarabunPSK" w:hAnsi="TH SarabunPSK" w:cs="TH SarabunPSK"/>
          <w:sz w:val="32"/>
          <w:szCs w:val="32"/>
        </w:rPr>
        <w:t xml:space="preserve">Point </w:t>
      </w:r>
      <w:r w:rsidRPr="0038773A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38773A">
        <w:rPr>
          <w:rFonts w:ascii="TH SarabunPSK" w:hAnsi="TH SarabunPSK" w:cs="TH SarabunPSK"/>
          <w:sz w:val="32"/>
          <w:szCs w:val="32"/>
        </w:rPr>
        <w:t>Polygon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สามารถเปิดเช็ครายละเอียดต่างๆ ได้</w:t>
      </w:r>
    </w:p>
    <w:p w:rsidR="00991970" w:rsidRPr="00F40EA0" w:rsidRDefault="00991970" w:rsidP="00991970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38773A">
        <w:rPr>
          <w:rFonts w:ascii="TH SarabunPSK" w:hAnsi="TH SarabunPSK" w:cs="TH SarabunPSK"/>
          <w:b/>
          <w:bCs/>
          <w:sz w:val="32"/>
          <w:szCs w:val="40"/>
        </w:rPr>
        <w:t>Folder</w:t>
      </w:r>
      <w:r w:rsidRPr="0038773A">
        <w:rPr>
          <w:rFonts w:ascii="TH SarabunPSK" w:hAnsi="TH SarabunPSK" w:cs="TH SarabunPSK" w:hint="cs"/>
          <w:b/>
          <w:bCs/>
          <w:sz w:val="32"/>
          <w:szCs w:val="40"/>
          <w:cs/>
        </w:rPr>
        <w:t xml:space="preserve"> </w:t>
      </w:r>
      <w:r w:rsidRPr="0038773A">
        <w:rPr>
          <w:rFonts w:ascii="TH SarabunPSK" w:hAnsi="TH SarabunPSK" w:cs="TH SarabunPSK"/>
          <w:b/>
          <w:bCs/>
          <w:sz w:val="32"/>
          <w:szCs w:val="40"/>
        </w:rPr>
        <w:t>Shape</w:t>
      </w:r>
      <w:r>
        <w:rPr>
          <w:rFonts w:ascii="TH SarabunPSK" w:hAnsi="TH SarabunPSK" w:cs="TH SarabunPSK"/>
          <w:b/>
          <w:bCs/>
          <w:sz w:val="32"/>
          <w:szCs w:val="40"/>
        </w:rPr>
        <w:t xml:space="preserve"> June30</w:t>
      </w:r>
    </w:p>
    <w:p w:rsidR="00235F57" w:rsidRPr="00235F57" w:rsidRDefault="00F40EA0" w:rsidP="00235F57">
      <w:pPr>
        <w:pStyle w:val="ListParagraph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38773A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proofErr w:type="gramStart"/>
      <w:r w:rsidRPr="0038773A">
        <w:rPr>
          <w:rFonts w:ascii="TH SarabunPSK" w:hAnsi="TH SarabunPSK" w:cs="TH SarabunPSK"/>
          <w:b/>
          <w:bCs/>
          <w:sz w:val="32"/>
          <w:szCs w:val="32"/>
        </w:rPr>
        <w:t>Folder</w:t>
      </w:r>
      <w:r w:rsidRPr="0038773A">
        <w:rPr>
          <w:rFonts w:ascii="TH SarabunPSK" w:hAnsi="TH SarabunPSK" w:cs="TH SarabunPSK" w:hint="cs"/>
          <w:sz w:val="32"/>
          <w:szCs w:val="32"/>
          <w:cs/>
        </w:rPr>
        <w:t xml:space="preserve"> ที่เก็บข้อมูล </w:t>
      </w:r>
      <w:r>
        <w:rPr>
          <w:rFonts w:ascii="TH SarabunPSK" w:hAnsi="TH SarabunPSK" w:cs="TH SarabunPSK"/>
          <w:sz w:val="32"/>
          <w:szCs w:val="32"/>
        </w:rPr>
        <w:t>Shape Fil</w:t>
      </w:r>
      <w:r w:rsidRPr="0038773A">
        <w:rPr>
          <w:rFonts w:ascii="TH SarabunPSK" w:hAnsi="TH SarabunPSK" w:cs="TH SarabunPSK"/>
          <w:sz w:val="32"/>
          <w:szCs w:val="32"/>
        </w:rPr>
        <w:t xml:space="preserve">e </w:t>
      </w:r>
      <w:r>
        <w:rPr>
          <w:rFonts w:ascii="TH SarabunPSK" w:hAnsi="TH SarabunPSK" w:cs="TH SarabunPSK" w:hint="cs"/>
          <w:sz w:val="32"/>
          <w:szCs w:val="32"/>
          <w:cs/>
        </w:rPr>
        <w:t>ของแปลงพิสูจน์สิทธิ์ 30 มิ.ย.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41 </w:t>
      </w:r>
      <w:r w:rsidR="00235F57">
        <w:rPr>
          <w:rFonts w:ascii="TH SarabunPSK" w:hAnsi="TH SarabunPSK" w:cs="TH SarabunPSK" w:hint="cs"/>
          <w:sz w:val="32"/>
          <w:szCs w:val="32"/>
          <w:cs/>
        </w:rPr>
        <w:t>สามารถเปิดเช็ครายละเอียดต่างๆ ได้</w:t>
      </w:r>
    </w:p>
    <w:p w:rsidR="00876FBF" w:rsidRDefault="0038773A" w:rsidP="00235F5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38773A">
        <w:rPr>
          <w:rFonts w:ascii="TH SarabunPSK" w:hAnsi="TH SarabunPSK" w:cs="TH SarabunPSK"/>
          <w:b/>
          <w:bCs/>
          <w:sz w:val="32"/>
          <w:szCs w:val="40"/>
        </w:rPr>
        <w:t>Folder</w:t>
      </w:r>
      <w:r w:rsidRPr="003877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8773A">
        <w:rPr>
          <w:rFonts w:ascii="TH SarabunPSK" w:hAnsi="TH SarabunPSK" w:cs="TH SarabunPSK"/>
          <w:b/>
          <w:bCs/>
          <w:sz w:val="32"/>
          <w:szCs w:val="32"/>
          <w:cs/>
        </w:rPr>
        <w:t>แบบฟอร์มการตรวจสอบ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876FBF">
        <w:rPr>
          <w:rFonts w:ascii="TH SarabunPSK" w:hAnsi="TH SarabunPSK" w:cs="TH SarabunPSK" w:hint="cs"/>
          <w:b/>
          <w:bCs/>
          <w:sz w:val="32"/>
          <w:szCs w:val="32"/>
          <w:cs/>
        </w:rPr>
        <w:t>รูปแบบ</w:t>
      </w:r>
      <w:r w:rsidR="00D81B2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>PDF</w:t>
      </w:r>
    </w:p>
    <w:p w:rsidR="0038773A" w:rsidRPr="00876FBF" w:rsidRDefault="0038773A" w:rsidP="00CC0272">
      <w:pPr>
        <w:pStyle w:val="ListParagraph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876FBF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Pr="00876FBF">
        <w:rPr>
          <w:rFonts w:ascii="TH SarabunPSK" w:hAnsi="TH SarabunPSK" w:cs="TH SarabunPSK"/>
          <w:sz w:val="32"/>
          <w:szCs w:val="32"/>
        </w:rPr>
        <w:t>Folder</w:t>
      </w:r>
      <w:r w:rsidRPr="00876FBF">
        <w:rPr>
          <w:rFonts w:ascii="TH SarabunPSK" w:hAnsi="TH SarabunPSK" w:cs="TH SarabunPSK" w:hint="cs"/>
          <w:sz w:val="32"/>
          <w:szCs w:val="32"/>
          <w:cs/>
        </w:rPr>
        <w:t xml:space="preserve"> ที่เก็บ</w:t>
      </w:r>
      <w:r w:rsidR="00876FBF" w:rsidRPr="00876FBF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แบบฟอร์มแสดงผลการดำเนินงานตรวจสอบพื้นที่ปลูกยางพาราและปาล์มน้ำมันในพื้นที่ป่าอนุรักษ์</w:t>
      </w:r>
      <w:r w:rsidR="00876FBF" w:rsidRPr="00876FBF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="00F56A43">
        <w:rPr>
          <w:rFonts w:ascii="TH SarabunPSK" w:hAnsi="TH SarabunPSK" w:cs="TH SarabunPSK" w:hint="cs"/>
          <w:sz w:val="32"/>
          <w:szCs w:val="32"/>
          <w:cs/>
        </w:rPr>
        <w:t xml:space="preserve">ซึ่งเป็นแปลงหลัก </w:t>
      </w:r>
      <w:r w:rsidR="00876FBF">
        <w:rPr>
          <w:rFonts w:ascii="TH SarabunPSK" w:hAnsi="TH SarabunPSK" w:cs="TH SarabunPSK" w:hint="cs"/>
          <w:sz w:val="32"/>
          <w:szCs w:val="32"/>
          <w:cs/>
        </w:rPr>
        <w:t>โดย</w:t>
      </w:r>
      <w:r w:rsidR="00D81B28" w:rsidRPr="00876FBF">
        <w:rPr>
          <w:rFonts w:ascii="TH SarabunPSK" w:hAnsi="TH SarabunPSK" w:cs="TH SarabunPSK" w:hint="cs"/>
          <w:sz w:val="32"/>
          <w:szCs w:val="32"/>
          <w:cs/>
        </w:rPr>
        <w:t>ให้แต่ละ</w:t>
      </w:r>
      <w:r w:rsidR="00876FBF">
        <w:rPr>
          <w:rFonts w:ascii="TH SarabunPSK" w:hAnsi="TH SarabunPSK" w:cs="TH SarabunPSK" w:hint="cs"/>
          <w:sz w:val="32"/>
          <w:szCs w:val="32"/>
          <w:cs/>
        </w:rPr>
        <w:t xml:space="preserve">สำนักบริหารพื้นที่อนุรักษ์ </w:t>
      </w:r>
      <w:r w:rsidR="00D81B28" w:rsidRPr="00876FBF">
        <w:rPr>
          <w:rFonts w:ascii="TH SarabunPSK" w:hAnsi="TH SarabunPSK" w:cs="TH SarabunPSK" w:hint="cs"/>
          <w:sz w:val="32"/>
          <w:szCs w:val="32"/>
          <w:cs/>
        </w:rPr>
        <w:t>กรอกข้อม</w:t>
      </w:r>
      <w:r w:rsidR="00876FBF" w:rsidRPr="00876FBF">
        <w:rPr>
          <w:rFonts w:ascii="TH SarabunPSK" w:hAnsi="TH SarabunPSK" w:cs="TH SarabunPSK" w:hint="cs"/>
          <w:sz w:val="32"/>
          <w:szCs w:val="32"/>
          <w:cs/>
        </w:rPr>
        <w:t>ูลต่างๆ</w:t>
      </w:r>
      <w:r w:rsidR="00876F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76FBF" w:rsidRPr="00876FBF">
        <w:rPr>
          <w:rFonts w:ascii="TH SarabunPSK" w:hAnsi="TH SarabunPSK" w:cs="TH SarabunPSK" w:hint="cs"/>
          <w:sz w:val="32"/>
          <w:szCs w:val="32"/>
          <w:cs/>
        </w:rPr>
        <w:t>ตามแบบฟอร์ม</w:t>
      </w:r>
      <w:r w:rsidR="00876FBF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876FBF" w:rsidRPr="00876FBF">
        <w:rPr>
          <w:rFonts w:ascii="TH SarabunPSK" w:hAnsi="TH SarabunPSK" w:cs="TH SarabunPSK" w:hint="cs"/>
          <w:sz w:val="32"/>
          <w:szCs w:val="32"/>
          <w:cs/>
        </w:rPr>
        <w:t>กำหนด</w:t>
      </w:r>
      <w:r w:rsidR="00F56A43">
        <w:rPr>
          <w:rFonts w:ascii="TH SarabunPSK" w:hAnsi="TH SarabunPSK" w:cs="TH SarabunPSK" w:hint="cs"/>
          <w:sz w:val="32"/>
          <w:szCs w:val="32"/>
          <w:cs/>
        </w:rPr>
        <w:t xml:space="preserve"> ในกรณีที่แปลงหลักดังกล่าวสามารถแบ่งเป็นแปลงย่อยในพื้นที่ได้ ให้ดำเนินการกรอกข้อมูลในแบบฟอร์มแสดงแปลงย่อยเพิ่มเติม ตามจำนวนแปลงย่อยที่ได้ดำเนินการแบ่งแปลงจากแปลงหลัก</w:t>
      </w:r>
      <w:r w:rsidR="00876F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76FBF" w:rsidRPr="00876FBF">
        <w:rPr>
          <w:rFonts w:ascii="TH SarabunPSK" w:hAnsi="TH SarabunPSK" w:cs="TH SarabunPSK" w:hint="cs"/>
          <w:sz w:val="32"/>
          <w:szCs w:val="32"/>
          <w:cs/>
        </w:rPr>
        <w:t>และส่งกลั</w:t>
      </w:r>
      <w:r w:rsidR="00D81B28" w:rsidRPr="00876FBF">
        <w:rPr>
          <w:rFonts w:ascii="TH SarabunPSK" w:hAnsi="TH SarabunPSK" w:cs="TH SarabunPSK" w:hint="cs"/>
          <w:sz w:val="32"/>
          <w:szCs w:val="32"/>
          <w:cs/>
        </w:rPr>
        <w:t>บมาเป็นลายลักษณ์อักษรให้ส่วนภูมิสารสนเทศ ดังตัวอย่างด้านล่าง</w:t>
      </w:r>
    </w:p>
    <w:p w:rsidR="00D81B28" w:rsidRDefault="00D81B28" w:rsidP="00D81B28">
      <w:pPr>
        <w:pStyle w:val="ListParagraph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8773A">
        <w:rPr>
          <w:rFonts w:ascii="TH SarabunPSK" w:hAnsi="TH SarabunPSK" w:cs="TH SarabunPSK"/>
          <w:b/>
          <w:bCs/>
          <w:sz w:val="32"/>
          <w:szCs w:val="40"/>
        </w:rPr>
        <w:t>Folder</w:t>
      </w:r>
      <w:r w:rsidRPr="003877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8773A">
        <w:rPr>
          <w:rFonts w:ascii="TH SarabunPSK" w:hAnsi="TH SarabunPSK" w:cs="TH SarabunPSK"/>
          <w:b/>
          <w:bCs/>
          <w:sz w:val="32"/>
          <w:szCs w:val="32"/>
          <w:cs/>
        </w:rPr>
        <w:t>แบบฟอร์มการตรวจสอบ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876FB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รูปแบบ </w:t>
      </w:r>
      <w:r>
        <w:rPr>
          <w:rFonts w:ascii="TH SarabunPSK" w:hAnsi="TH SarabunPSK" w:cs="TH SarabunPSK"/>
          <w:b/>
          <w:bCs/>
          <w:sz w:val="32"/>
          <w:szCs w:val="32"/>
        </w:rPr>
        <w:t>Excel</w:t>
      </w:r>
    </w:p>
    <w:p w:rsidR="005B621B" w:rsidRPr="005B621B" w:rsidRDefault="000A6014" w:rsidP="005B621B">
      <w:pPr>
        <w:pStyle w:val="ListParagraph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0A6014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Pr="000A6014">
        <w:rPr>
          <w:rFonts w:ascii="TH SarabunPSK" w:hAnsi="TH SarabunPSK" w:cs="TH SarabunPSK"/>
          <w:sz w:val="32"/>
          <w:szCs w:val="32"/>
        </w:rPr>
        <w:t>Folder</w:t>
      </w:r>
      <w:r w:rsidRPr="000A6014">
        <w:rPr>
          <w:rFonts w:ascii="TH SarabunPSK" w:hAnsi="TH SarabunPSK" w:cs="TH SarabunPSK" w:hint="cs"/>
          <w:sz w:val="32"/>
          <w:szCs w:val="32"/>
          <w:cs/>
        </w:rPr>
        <w:t xml:space="preserve"> ที่เก็บข้อมูล</w:t>
      </w:r>
      <w:r>
        <w:rPr>
          <w:rFonts w:ascii="TH SarabunPSK" w:hAnsi="TH SarabunPSK" w:cs="TH SarabunPSK" w:hint="cs"/>
          <w:sz w:val="32"/>
          <w:szCs w:val="32"/>
          <w:cs/>
        </w:rPr>
        <w:t>ฐานข้อมูล</w:t>
      </w:r>
      <w:r w:rsidR="0013625A">
        <w:rPr>
          <w:rFonts w:ascii="TH SarabunPSK" w:hAnsi="TH SarabunPSK" w:cs="TH SarabunPSK" w:hint="cs"/>
          <w:sz w:val="32"/>
          <w:szCs w:val="32"/>
          <w:cs/>
        </w:rPr>
        <w:t>การตรวจสอบ</w:t>
      </w:r>
      <w:r w:rsidR="0013625A" w:rsidRPr="00876FBF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พื้นที่ปลูกยางพาราและปาล์มน้ำมันในพื้นที่ป่าอนุรักษ์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92CF5">
        <w:rPr>
          <w:rFonts w:ascii="TH SarabunPSK" w:hAnsi="TH SarabunPSK" w:cs="TH SarabunPSK" w:hint="cs"/>
          <w:sz w:val="32"/>
          <w:szCs w:val="32"/>
          <w:cs/>
        </w:rPr>
        <w:t xml:space="preserve">ทั้งที่เป็นแปลงหลัก และแปลงย่อย </w:t>
      </w:r>
      <w:r w:rsidR="0013625A">
        <w:rPr>
          <w:rFonts w:ascii="TH SarabunPSK" w:hAnsi="TH SarabunPSK" w:cs="TH SarabunPSK" w:hint="cs"/>
          <w:sz w:val="32"/>
          <w:szCs w:val="32"/>
          <w:cs/>
        </w:rPr>
        <w:t>เพื่อให้แต่ละสำนักบริหารพื้นที่อนุรักษ์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กรอกข้อมูลต่างๆ ตามตารางที่กำหนดเพื่อเก็บไว้เป็นฐานข้อมูล </w:t>
      </w:r>
      <w:r w:rsidR="005B621B">
        <w:rPr>
          <w:rFonts w:ascii="TH SarabunPSK" w:hAnsi="TH SarabunPSK" w:cs="TH SarabunPSK" w:hint="cs"/>
          <w:sz w:val="32"/>
          <w:szCs w:val="32"/>
          <w:cs/>
        </w:rPr>
        <w:t xml:space="preserve">และจัดส่งมาทาง </w:t>
      </w:r>
      <w:r w:rsidR="005B621B">
        <w:rPr>
          <w:rFonts w:ascii="TH SarabunPSK" w:hAnsi="TH SarabunPSK" w:cs="TH SarabunPSK"/>
          <w:sz w:val="32"/>
          <w:szCs w:val="32"/>
        </w:rPr>
        <w:t>e-</w:t>
      </w:r>
      <w:proofErr w:type="gramStart"/>
      <w:r w:rsidR="005B621B">
        <w:rPr>
          <w:rFonts w:ascii="TH SarabunPSK" w:hAnsi="TH SarabunPSK" w:cs="TH SarabunPSK"/>
          <w:sz w:val="32"/>
          <w:szCs w:val="32"/>
        </w:rPr>
        <w:t>mail :</w:t>
      </w:r>
      <w:proofErr w:type="gramEnd"/>
      <w:r w:rsidR="005B621B">
        <w:rPr>
          <w:rFonts w:ascii="TH SarabunPSK" w:hAnsi="TH SarabunPSK" w:cs="TH SarabunPSK"/>
          <w:sz w:val="32"/>
          <w:szCs w:val="32"/>
        </w:rPr>
        <w:t xml:space="preserve"> dnpgis@gmail.com</w:t>
      </w:r>
    </w:p>
    <w:p w:rsidR="006C2389" w:rsidRPr="006C2389" w:rsidRDefault="00CC0272" w:rsidP="00CC0272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6C2389">
        <w:rPr>
          <w:rFonts w:ascii="TH SarabunPSK" w:hAnsi="TH SarabunPSK" w:cs="TH SarabunPSK"/>
          <w:b/>
          <w:bCs/>
          <w:sz w:val="32"/>
          <w:szCs w:val="40"/>
        </w:rPr>
        <w:t>Folder</w:t>
      </w:r>
      <w:r w:rsidRPr="006C23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C2389" w:rsidRPr="006C2389">
        <w:rPr>
          <w:rFonts w:ascii="TH SarabunPSK" w:hAnsi="TH SarabunPSK" w:cs="TH SarabunPSK" w:hint="cs"/>
          <w:b/>
          <w:bCs/>
          <w:sz w:val="32"/>
          <w:szCs w:val="32"/>
          <w:cs/>
        </w:rPr>
        <w:t>ตัวอย่าง</w:t>
      </w:r>
      <w:r w:rsidRPr="006C2389">
        <w:rPr>
          <w:rFonts w:ascii="TH SarabunPSK" w:hAnsi="TH SarabunPSK" w:cs="TH SarabunPSK"/>
          <w:b/>
          <w:bCs/>
          <w:sz w:val="32"/>
          <w:szCs w:val="32"/>
          <w:cs/>
        </w:rPr>
        <w:t>แบบฟอร์ม</w:t>
      </w:r>
    </w:p>
    <w:p w:rsidR="00CC0272" w:rsidRPr="000A6014" w:rsidRDefault="006C2389" w:rsidP="006C2389">
      <w:pPr>
        <w:pStyle w:val="ListParagraph"/>
        <w:spacing w:after="0" w:line="240" w:lineRule="auto"/>
        <w:jc w:val="both"/>
        <w:rPr>
          <w:rFonts w:ascii="TH SarabunPSK" w:hAnsi="TH SarabunPSK" w:cs="TH SarabunPSK"/>
          <w:sz w:val="32"/>
          <w:szCs w:val="32"/>
          <w:cs/>
        </w:rPr>
      </w:pPr>
      <w:r w:rsidRPr="006C23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C0272" w:rsidRPr="006C2389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="00CC0272" w:rsidRPr="006C2389">
        <w:rPr>
          <w:rFonts w:ascii="TH SarabunPSK" w:hAnsi="TH SarabunPSK" w:cs="TH SarabunPSK"/>
          <w:sz w:val="32"/>
          <w:szCs w:val="32"/>
        </w:rPr>
        <w:t>Folder</w:t>
      </w:r>
      <w:r w:rsidR="00CC0272" w:rsidRPr="006C2389">
        <w:rPr>
          <w:rFonts w:ascii="TH SarabunPSK" w:hAnsi="TH SarabunPSK" w:cs="TH SarabunPSK" w:hint="cs"/>
          <w:sz w:val="32"/>
          <w:szCs w:val="32"/>
          <w:cs/>
        </w:rPr>
        <w:t xml:space="preserve"> ที่เก็</w:t>
      </w:r>
      <w:r w:rsidR="00CC0272" w:rsidRPr="006C2389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บตัวอย่างการกรอก</w:t>
      </w:r>
      <w:r w:rsidR="00CC0272" w:rsidRPr="006C2389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แบบฟอร์มแสดงผลการดำเนินงานตรวจสอบพื้นที่ปลูกยางพาราและปาล์มน้ำมันในพื้นที่ป่าอนุรักษ์</w:t>
      </w:r>
    </w:p>
    <w:p w:rsidR="0038773A" w:rsidRDefault="0038773A" w:rsidP="00CC0272">
      <w:pPr>
        <w:pStyle w:val="ListParagraph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D81B28" w:rsidRDefault="00D81B28" w:rsidP="00CC0272">
      <w:pPr>
        <w:pStyle w:val="ListParagraph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D81B28" w:rsidRDefault="00D81B28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B28" w:rsidRDefault="00D81B28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B28" w:rsidRDefault="00D81B28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B28" w:rsidRDefault="00D81B28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B28" w:rsidRDefault="00D81B28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B28" w:rsidRDefault="00D81B28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B28" w:rsidRDefault="00D81B28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A6014" w:rsidRDefault="000A6014" w:rsidP="000A601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D62D0" w:rsidRPr="00F56A43" w:rsidRDefault="009F16A6" w:rsidP="009F16A6">
      <w:pPr>
        <w:spacing w:after="0" w:line="240" w:lineRule="auto"/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     </w:t>
      </w:r>
      <w:r w:rsidR="00D81B28" w:rsidRPr="00F56A43">
        <w:rPr>
          <w:rFonts w:ascii="TH SarabunPSK" w:hAnsi="TH SarabunPSK" w:cs="TH SarabunPSK"/>
          <w:b/>
          <w:bCs/>
          <w:sz w:val="32"/>
          <w:szCs w:val="32"/>
          <w:cs/>
        </w:rPr>
        <w:t>ตัวอย่างการกรอกแบบฟอร์ม</w:t>
      </w:r>
      <w:r w:rsidR="00F56A43" w:rsidRPr="00F56A43">
        <w:rPr>
          <w:rFonts w:ascii="TH SarabunPSK" w:hAnsi="TH SarabunPSK" w:cs="TH SarabunPSK"/>
          <w:b/>
          <w:bCs/>
          <w:noProof/>
          <w:sz w:val="32"/>
          <w:szCs w:val="32"/>
          <w:cs/>
        </w:rPr>
        <w:t>แปลงหลัก</w:t>
      </w:r>
    </w:p>
    <w:p w:rsidR="009F16A6" w:rsidRDefault="00C50F9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213995</wp:posOffset>
            </wp:positionH>
            <wp:positionV relativeFrom="paragraph">
              <wp:posOffset>99695</wp:posOffset>
            </wp:positionV>
            <wp:extent cx="5654675" cy="8058785"/>
            <wp:effectExtent l="19050" t="0" r="3175" b="0"/>
            <wp:wrapNone/>
            <wp:docPr id="1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10000"/>
                    </a:blip>
                    <a:srcRect l="1581" t="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675" cy="8058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9F16A6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     </w:t>
      </w:r>
      <w:r w:rsidRPr="00F56A43">
        <w:rPr>
          <w:rFonts w:ascii="TH SarabunPSK" w:hAnsi="TH SarabunPSK" w:cs="TH SarabunPSK"/>
          <w:b/>
          <w:bCs/>
          <w:sz w:val="32"/>
          <w:szCs w:val="32"/>
          <w:cs/>
        </w:rPr>
        <w:t>ตัวอย่างการกรอกแบบฟอร์ม</w:t>
      </w:r>
      <w:r w:rsidRPr="00F56A43">
        <w:rPr>
          <w:rFonts w:ascii="TH SarabunPSK" w:hAnsi="TH SarabunPSK" w:cs="TH SarabunPSK"/>
          <w:b/>
          <w:bCs/>
          <w:noProof/>
          <w:sz w:val="32"/>
          <w:szCs w:val="32"/>
          <w:cs/>
        </w:rPr>
        <w:t>แปลง</w:t>
      </w:r>
      <w:r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ย่อย</w:t>
      </w:r>
    </w:p>
    <w:p w:rsidR="00A0632A" w:rsidRDefault="00A0632A" w:rsidP="009F16A6">
      <w:pPr>
        <w:spacing w:after="0" w:line="240" w:lineRule="auto"/>
        <w:rPr>
          <w:rFonts w:ascii="TH SarabunPSK" w:hAnsi="TH SarabunPSK" w:cs="TH SarabunPSK" w:hint="cs"/>
          <w:b/>
          <w:bCs/>
          <w:noProof/>
          <w:sz w:val="32"/>
          <w:szCs w:val="32"/>
        </w:rPr>
      </w:pPr>
    </w:p>
    <w:p w:rsidR="009F16A6" w:rsidRPr="00DD0276" w:rsidRDefault="005F2C37" w:rsidP="00DD027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648374" cy="7965831"/>
            <wp:effectExtent l="19050" t="0" r="9476" b="0"/>
            <wp:docPr id="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10000"/>
                    </a:blip>
                    <a:srcRect l="1356" t="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74" cy="7965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9F16A6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F16A6" w:rsidRDefault="00A0632A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-90805</wp:posOffset>
            </wp:positionH>
            <wp:positionV relativeFrom="paragraph">
              <wp:posOffset>99695</wp:posOffset>
            </wp:positionV>
            <wp:extent cx="6146800" cy="8338820"/>
            <wp:effectExtent l="19050" t="0" r="6350" b="0"/>
            <wp:wrapNone/>
            <wp:docPr id="1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10000"/>
                    </a:blip>
                    <a:srcRect l="1111" t="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8338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2C37" w:rsidRPr="005F2C37" w:rsidRDefault="005F2C37" w:rsidP="005F2C3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1121</wp:posOffset>
            </wp:positionH>
            <wp:positionV relativeFrom="paragraph">
              <wp:posOffset>143435</wp:posOffset>
            </wp:positionV>
            <wp:extent cx="6058385" cy="8713694"/>
            <wp:effectExtent l="19050" t="0" r="0" b="0"/>
            <wp:wrapNone/>
            <wp:docPr id="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10000"/>
                    </a:blip>
                    <a:srcRect l="2169" t="1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385" cy="8713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F2C37" w:rsidRDefault="005F2C37" w:rsidP="0038773A">
      <w:pPr>
        <w:pStyle w:val="ListParagraph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1B28" w:rsidRPr="005F2C37" w:rsidRDefault="00D81B28" w:rsidP="005F2C3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sectPr w:rsidR="00D81B28" w:rsidRPr="005F2C37" w:rsidSect="0038773A">
      <w:pgSz w:w="11906" w:h="16838"/>
      <w:pgMar w:top="1440" w:right="1440" w:bottom="1440" w:left="144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0E300B"/>
    <w:multiLevelType w:val="hybridMultilevel"/>
    <w:tmpl w:val="248671A4"/>
    <w:lvl w:ilvl="0" w:tplc="0EF0803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20"/>
  <w:characterSpacingControl w:val="doNotCompress"/>
  <w:compat>
    <w:applyBreakingRules/>
  </w:compat>
  <w:rsids>
    <w:rsidRoot w:val="0038773A"/>
    <w:rsid w:val="00092CF5"/>
    <w:rsid w:val="000A6014"/>
    <w:rsid w:val="0013625A"/>
    <w:rsid w:val="00235F57"/>
    <w:rsid w:val="002E36A3"/>
    <w:rsid w:val="003115D0"/>
    <w:rsid w:val="0038773A"/>
    <w:rsid w:val="00413082"/>
    <w:rsid w:val="005B621B"/>
    <w:rsid w:val="005F2C37"/>
    <w:rsid w:val="005F5532"/>
    <w:rsid w:val="00616506"/>
    <w:rsid w:val="006C2389"/>
    <w:rsid w:val="0073263E"/>
    <w:rsid w:val="007D62D0"/>
    <w:rsid w:val="0082745B"/>
    <w:rsid w:val="00876FBF"/>
    <w:rsid w:val="00970CFB"/>
    <w:rsid w:val="00991970"/>
    <w:rsid w:val="009F16A6"/>
    <w:rsid w:val="00A0632A"/>
    <w:rsid w:val="00A12430"/>
    <w:rsid w:val="00A76C32"/>
    <w:rsid w:val="00B07DDA"/>
    <w:rsid w:val="00C50F97"/>
    <w:rsid w:val="00C96399"/>
    <w:rsid w:val="00CC0272"/>
    <w:rsid w:val="00D4459A"/>
    <w:rsid w:val="00D81B28"/>
    <w:rsid w:val="00DD0276"/>
    <w:rsid w:val="00F40EA0"/>
    <w:rsid w:val="00F56A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0CF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8773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D62D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62D0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DCE77AB-9F00-4732-AE3F-EC6F585C9F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5</Pages>
  <Words>225</Words>
  <Characters>1288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Ridtida</dc:creator>
  <cp:lastModifiedBy>Ridtida</cp:lastModifiedBy>
  <cp:revision>21</cp:revision>
  <cp:lastPrinted>2014-12-25T04:19:00Z</cp:lastPrinted>
  <dcterms:created xsi:type="dcterms:W3CDTF">2014-12-03T03:48:00Z</dcterms:created>
  <dcterms:modified xsi:type="dcterms:W3CDTF">2014-12-25T06:46:00Z</dcterms:modified>
</cp:coreProperties>
</file>